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3" w:rsidRDefault="00766B52" w:rsidP="00191634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F9945" wp14:editId="3877D843">
            <wp:simplePos x="0" y="0"/>
            <wp:positionH relativeFrom="column">
              <wp:posOffset>2553970</wp:posOffset>
            </wp:positionH>
            <wp:positionV relativeFrom="paragraph">
              <wp:posOffset>-574040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B52" w:rsidRPr="00766B52" w:rsidRDefault="00766B52" w:rsidP="00191634">
      <w:pPr>
        <w:pStyle w:val="af1"/>
      </w:pP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016B6A" w:rsidRDefault="00016B6A" w:rsidP="00C732AB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</w:t>
      </w:r>
      <w:r w:rsidR="00C732AB">
        <w:rPr>
          <w:b/>
          <w:sz w:val="28"/>
          <w:szCs w:val="28"/>
        </w:rPr>
        <w:t>ТРАЦИЯ ХАНТЫ-МАНСИЙСКОГО РАЙОНА</w:t>
      </w:r>
    </w:p>
    <w:p w:rsidR="00C732AB" w:rsidRPr="005D6BD6" w:rsidRDefault="00C732AB" w:rsidP="00C732AB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191634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DA5F98" w:rsidRDefault="00016B6A" w:rsidP="00191634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FE2796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57FB">
        <w:rPr>
          <w:sz w:val="28"/>
          <w:szCs w:val="28"/>
        </w:rPr>
        <w:t xml:space="preserve">№ </w:t>
      </w:r>
    </w:p>
    <w:p w:rsidR="00016B6A" w:rsidRPr="005D6BD6" w:rsidRDefault="00016B6A" w:rsidP="00191634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191634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191634">
      <w:pPr>
        <w:pStyle w:val="af1"/>
        <w:jc w:val="both"/>
        <w:rPr>
          <w:sz w:val="28"/>
          <w:szCs w:val="28"/>
        </w:rPr>
      </w:pP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191634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766B52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191634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191634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</w:t>
      </w:r>
      <w:r w:rsidR="00191634">
        <w:rPr>
          <w:color w:val="000000"/>
          <w:sz w:val="28"/>
          <w:szCs w:val="28"/>
        </w:rPr>
        <w:br/>
      </w:r>
      <w:r w:rsidR="00D76856">
        <w:rPr>
          <w:color w:val="000000"/>
          <w:sz w:val="28"/>
          <w:szCs w:val="28"/>
        </w:rPr>
        <w:t xml:space="preserve">(с изменениями от </w:t>
      </w:r>
      <w:r w:rsidR="00D22324">
        <w:rPr>
          <w:color w:val="000000"/>
          <w:sz w:val="28"/>
          <w:szCs w:val="28"/>
        </w:rPr>
        <w:t>26.05.2017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D22324">
        <w:rPr>
          <w:color w:val="000000"/>
          <w:sz w:val="28"/>
          <w:szCs w:val="28"/>
        </w:rPr>
        <w:t>156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191634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191634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="00DA5F98">
        <w:rPr>
          <w:color w:val="000000"/>
          <w:sz w:val="28"/>
          <w:szCs w:val="28"/>
        </w:rPr>
        <w:t xml:space="preserve"> годы» </w:t>
      </w:r>
      <w:r w:rsidRPr="00224B45">
        <w:rPr>
          <w:color w:val="000000"/>
          <w:sz w:val="28"/>
          <w:szCs w:val="28"/>
        </w:rPr>
        <w:t xml:space="preserve">(с изменениями </w:t>
      </w:r>
      <w:r w:rsidR="00DA5F98">
        <w:rPr>
          <w:color w:val="000000"/>
          <w:sz w:val="28"/>
          <w:szCs w:val="28"/>
        </w:rPr>
        <w:br/>
      </w:r>
      <w:r w:rsidR="00330136">
        <w:rPr>
          <w:color w:val="000000"/>
          <w:sz w:val="28"/>
          <w:szCs w:val="28"/>
        </w:rPr>
        <w:t>от 05.04.2017 №</w:t>
      </w:r>
      <w:r w:rsidR="00810673">
        <w:rPr>
          <w:color w:val="000000"/>
          <w:sz w:val="28"/>
          <w:szCs w:val="28"/>
        </w:rPr>
        <w:t xml:space="preserve"> </w:t>
      </w:r>
      <w:r w:rsidR="00330136">
        <w:rPr>
          <w:color w:val="000000"/>
          <w:sz w:val="28"/>
          <w:szCs w:val="28"/>
        </w:rPr>
        <w:t>86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</w:p>
    <w:p w:rsidR="00BF3872" w:rsidRPr="002D5A2D" w:rsidRDefault="00BF3872" w:rsidP="00191634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406A99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Pr="00605468" w:rsidRDefault="00BA5827" w:rsidP="00191634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191634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191634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программы (наименование </w:t>
                  </w:r>
                  <w:proofErr w:type="gramEnd"/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 xml:space="preserve">«Об утверждении </w:t>
                  </w:r>
                  <w:r w:rsidRPr="00C84FE9">
                    <w:rPr>
                      <w:sz w:val="28"/>
                      <w:szCs w:val="28"/>
                    </w:rPr>
                    <w:lastRenderedPageBreak/>
                    <w:t>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Pr="00C84FE9" w:rsidRDefault="008C6AB3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>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      </w:r>
                  <w:proofErr w:type="spellStart"/>
                  <w:r>
                    <w:rPr>
                      <w:sz w:val="28"/>
                      <w:szCs w:val="28"/>
                    </w:rPr>
                    <w:t>УКСиР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 xml:space="preserve">по финансам (сельское поселение </w:t>
                  </w:r>
                  <w:proofErr w:type="spellStart"/>
                  <w:r w:rsidRPr="00C84FE9">
                    <w:rPr>
                      <w:sz w:val="28"/>
                      <w:szCs w:val="28"/>
                    </w:rPr>
                    <w:t>Горноправдинск</w:t>
                  </w:r>
                  <w:proofErr w:type="spellEnd"/>
                  <w:r w:rsidRPr="00C84FE9">
                    <w:rPr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3. Создание условий для </w:t>
                  </w:r>
                  <w:proofErr w:type="spellStart"/>
                  <w:r w:rsidRPr="00C84FE9">
                    <w:rPr>
                      <w:color w:val="000000"/>
                      <w:sz w:val="28"/>
                      <w:szCs w:val="28"/>
                    </w:rPr>
                    <w:t>модернизационного</w:t>
                  </w:r>
                  <w:proofErr w:type="spellEnd"/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Подпрограммы или основные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191634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общий объем финансирования Программы составляет</w:t>
                  </w:r>
                  <w:r w:rsidR="00651E78" w:rsidRPr="001F39EF">
                    <w:rPr>
                      <w:sz w:val="28"/>
                      <w:szCs w:val="28"/>
                    </w:rPr>
                    <w:t xml:space="preserve"> </w:t>
                  </w:r>
                  <w:r w:rsidR="00766B52" w:rsidRPr="001F39EF">
                    <w:rPr>
                      <w:sz w:val="28"/>
                      <w:szCs w:val="28"/>
                    </w:rPr>
                    <w:t>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469792,7 </w:t>
                  </w:r>
                  <w:r w:rsidRPr="001F39EF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1F39EF" w:rsidRDefault="008E5573" w:rsidP="00191634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52 547,7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5C6285" w:rsidRPr="001F39EF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</w:t>
                  </w:r>
                  <w:r w:rsidR="0043622F" w:rsidRPr="001F39EF">
                    <w:rPr>
                      <w:sz w:val="28"/>
                      <w:szCs w:val="28"/>
                    </w:rPr>
                    <w:t>140454,3</w:t>
                  </w:r>
                  <w:r w:rsidR="0043622F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1F39EF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федеральный бюджет – </w:t>
                  </w:r>
                  <w:r w:rsidR="009B1FEF" w:rsidRPr="001F39EF">
                    <w:rPr>
                      <w:sz w:val="28"/>
                      <w:szCs w:val="28"/>
                    </w:rPr>
                    <w:t>86,0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lastRenderedPageBreak/>
                    <w:t xml:space="preserve">2014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2015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2017 год – 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>5,7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окружной бюджет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151932,0</w:t>
                  </w:r>
                  <w:r w:rsidR="00742248" w:rsidRPr="001F39EF"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рублей,                                 </w:t>
                  </w:r>
                  <w:bookmarkStart w:id="0" w:name="_GoBack"/>
                  <w:bookmarkEnd w:id="0"/>
                  <w:r w:rsidRPr="001F39EF">
                    <w:rPr>
                      <w:sz w:val="28"/>
                      <w:szCs w:val="28"/>
                    </w:rPr>
                    <w:t xml:space="preserve">в том числе:                   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2014 год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42 881,3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1F39EF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16732,0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бюджет района –</w:t>
                  </w:r>
                  <w:r w:rsidR="001F39EF" w:rsidRPr="001F39EF">
                    <w:rPr>
                      <w:sz w:val="28"/>
                      <w:szCs w:val="28"/>
                    </w:rPr>
                    <w:t xml:space="preserve"> </w:t>
                  </w:r>
                  <w:r w:rsidR="00742248" w:rsidRPr="001F39EF">
                    <w:rPr>
                      <w:sz w:val="28"/>
                      <w:szCs w:val="28"/>
                    </w:rPr>
                    <w:t>317774,7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1F39EF">
                    <w:rPr>
                      <w:sz w:val="28"/>
                      <w:szCs w:val="28"/>
                    </w:rPr>
                    <w:t>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9 628,2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1F39EF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1F39EF" w:rsidRPr="001F39EF">
                    <w:rPr>
                      <w:sz w:val="28"/>
                      <w:szCs w:val="28"/>
                    </w:rPr>
                    <w:t xml:space="preserve"> </w:t>
                  </w:r>
                  <w:r w:rsidR="00742248" w:rsidRPr="001F39EF">
                    <w:rPr>
                      <w:sz w:val="28"/>
                      <w:szCs w:val="28"/>
                    </w:rPr>
                    <w:t>123716,6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="006F58FA" w:rsidRPr="001F39EF">
                    <w:rPr>
                      <w:sz w:val="28"/>
                      <w:szCs w:val="28"/>
                    </w:rPr>
                    <w:t>т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1F39EF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1F39EF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50 283,1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50 034,8 </w:t>
                  </w:r>
                  <w:r w:rsidRPr="001F39EF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19163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191634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DA5F98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DA5F98" w:rsidRPr="002262C6" w:rsidRDefault="00DA5F98" w:rsidP="00DA5F98">
      <w:pPr>
        <w:jc w:val="center"/>
        <w:rPr>
          <w:sz w:val="28"/>
          <w:szCs w:val="28"/>
        </w:rPr>
      </w:pP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и патриотического воспитания населения. </w:t>
      </w: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Программы проведена оценка внутренних ресурсов отрасли и ее потенциала, обозначены проблемные аспекты.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начало 2013 года культура Ханты-Мансийского района представлена сетью учреждений, в том числе: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Комитету по культуре, молодежной политике, физкультуре и спорту: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казенное учреждение Ханты-Мансийского района «Централизованная библиотечная система» (отделения в д. Ярки,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Выкатной</w:t>
      </w:r>
      <w:proofErr w:type="spellEnd"/>
      <w:r>
        <w:rPr>
          <w:sz w:val="28"/>
          <w:szCs w:val="28"/>
        </w:rPr>
        <w:t xml:space="preserve">, с. Елизарово п. Кедровый, п. Кирпичный, с. </w:t>
      </w:r>
      <w:proofErr w:type="spellStart"/>
      <w:r>
        <w:rPr>
          <w:sz w:val="28"/>
          <w:szCs w:val="28"/>
        </w:rPr>
        <w:t>Кышик</w:t>
      </w:r>
      <w:proofErr w:type="spellEnd"/>
      <w:r>
        <w:rPr>
          <w:sz w:val="28"/>
          <w:szCs w:val="28"/>
        </w:rPr>
        <w:t xml:space="preserve">,                              п. </w:t>
      </w:r>
      <w:proofErr w:type="spellStart"/>
      <w:r>
        <w:rPr>
          <w:sz w:val="28"/>
          <w:szCs w:val="28"/>
        </w:rPr>
        <w:t>Луговской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Нялинское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Селиярово</w:t>
      </w:r>
      <w:proofErr w:type="spellEnd"/>
      <w:r>
        <w:rPr>
          <w:sz w:val="28"/>
          <w:szCs w:val="28"/>
        </w:rPr>
        <w:t xml:space="preserve">, п. Сибирский,                         с. Троица, с. Тюли,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Цингалы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Шапша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,               д. </w:t>
      </w:r>
      <w:proofErr w:type="spellStart"/>
      <w:r>
        <w:rPr>
          <w:sz w:val="28"/>
          <w:szCs w:val="28"/>
        </w:rPr>
        <w:t>Согом</w:t>
      </w:r>
      <w:proofErr w:type="spellEnd"/>
      <w:r>
        <w:rPr>
          <w:sz w:val="28"/>
          <w:szCs w:val="28"/>
        </w:rPr>
        <w:t xml:space="preserve">, д. Белогорье,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);</w:t>
      </w:r>
      <w:proofErr w:type="gramEnd"/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муниципальное </w:t>
      </w:r>
      <w:r>
        <w:rPr>
          <w:sz w:val="28"/>
          <w:szCs w:val="28"/>
        </w:rPr>
        <w:t>бюджетное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</w:t>
      </w:r>
      <w:r>
        <w:rPr>
          <w:color w:val="000000"/>
          <w:sz w:val="28"/>
          <w:szCs w:val="28"/>
        </w:rPr>
        <w:t xml:space="preserve"> учреждение дополнительного образования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района «Детская музыкальная школа» (отделения в п. Кедровый, п. </w:t>
      </w:r>
      <w:proofErr w:type="spellStart"/>
      <w:r>
        <w:rPr>
          <w:sz w:val="28"/>
          <w:szCs w:val="28"/>
        </w:rPr>
        <w:t>Луговской</w:t>
      </w:r>
      <w:proofErr w:type="spellEnd"/>
      <w:r>
        <w:rPr>
          <w:sz w:val="28"/>
          <w:szCs w:val="28"/>
        </w:rPr>
        <w:t xml:space="preserve">,                                  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>, п. Бобровский);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и 14 их структурных подразделений;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</w:t>
      </w:r>
      <w:proofErr w:type="gramStart"/>
      <w:r>
        <w:rPr>
          <w:sz w:val="28"/>
          <w:szCs w:val="28"/>
        </w:rPr>
        <w:t>Библиотечная</w:t>
      </w:r>
      <w:proofErr w:type="gramEnd"/>
      <w:r>
        <w:rPr>
          <w:sz w:val="28"/>
          <w:szCs w:val="28"/>
        </w:rPr>
        <w:t xml:space="preserve"> система» 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 (в составе 2 библиотеки                      в п. </w:t>
      </w:r>
      <w:proofErr w:type="spellStart"/>
      <w:r>
        <w:rPr>
          <w:sz w:val="28"/>
          <w:szCs w:val="28"/>
        </w:rPr>
        <w:t>Горноправдинске</w:t>
      </w:r>
      <w:proofErr w:type="spellEnd"/>
      <w:r>
        <w:rPr>
          <w:sz w:val="28"/>
          <w:szCs w:val="28"/>
        </w:rPr>
        <w:t xml:space="preserve"> и п. Бобровский). </w:t>
      </w:r>
    </w:p>
    <w:p w:rsidR="009E5E36" w:rsidRDefault="009E5E36" w:rsidP="0019163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2013 года среднесписочная численность работников учреждений культуры составляет 243 человека, из них 183 человека – работники культурно-досуговых учреждений, 40 человек – работники библиотек, 20 человек – работники учреждения дополнительного образования в сфере культуры.</w:t>
      </w:r>
    </w:p>
    <w:p w:rsidR="009E5E36" w:rsidRDefault="009E5E36" w:rsidP="00191634">
      <w:pPr>
        <w:pStyle w:val="a6"/>
        <w:ind w:firstLine="708"/>
        <w:jc w:val="both"/>
        <w:rPr>
          <w:sz w:val="28"/>
          <w:szCs w:val="28"/>
        </w:rPr>
      </w:pPr>
      <w:r w:rsidRPr="006D4275">
        <w:rPr>
          <w:sz w:val="28"/>
          <w:szCs w:val="28"/>
        </w:rPr>
        <w:t>Общедоступные библиотеки</w:t>
      </w:r>
      <w:r>
        <w:rPr>
          <w:sz w:val="28"/>
          <w:szCs w:val="28"/>
        </w:rPr>
        <w:t xml:space="preserve"> являются востребованным социальным институтом, услугами которых пользуется 30 процентов жителей Ханты-Мансийского района (или 6 041 читателей).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</w:t>
      </w:r>
      <w:proofErr w:type="gramStart"/>
      <w:r>
        <w:rPr>
          <w:color w:val="000000"/>
          <w:sz w:val="28"/>
          <w:szCs w:val="28"/>
        </w:rPr>
        <w:t>развивать и использовать</w:t>
      </w:r>
      <w:proofErr w:type="gramEnd"/>
      <w:r>
        <w:rPr>
          <w:color w:val="000000"/>
          <w:sz w:val="28"/>
          <w:szCs w:val="28"/>
        </w:rPr>
        <w:t xml:space="preserve">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муниципальное казенное учреждение Ханты-Мансийского района «Централизованная библиотечная система» (далее – ЦБС). По состоянию на 01 января 2013 года в состав учреждения вошли 20 сельских библиотек. В течение 2013 года в ЦБС открыто отделение в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, в 2014 году планируется открытие отделения в д. Ягурьях</w:t>
      </w:r>
      <w:r>
        <w:rPr>
          <w:color w:val="1A1A1A"/>
          <w:sz w:val="28"/>
          <w:szCs w:val="28"/>
        </w:rPr>
        <w:t xml:space="preserve">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(комплектование, учет и обработка фондов, создание единого справочно-библиографического аппарата, библиографическая деятельность) сосредоточены в головном офисе ЦБС, расположенном в г. Ханты-Мансийске. Библиотечное обслуживание в населенных пунктах района осуществляют филиалы ЦБС – сельские библиотеки.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созданием ЦБС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переезд библиотек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в капитальное здание (здание школы) и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 в реконструированное помещение бывшей бани.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Подключены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библиотеки </w:t>
      </w:r>
      <w:r>
        <w:rPr>
          <w:sz w:val="28"/>
          <w:szCs w:val="28"/>
        </w:rPr>
        <w:t>д. Ярки и д. Белогорье                       (в библиотеке установлена спутниковая антенна).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 доступ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и </w:t>
      </w:r>
      <w:r w:rsidR="003C646F">
        <w:rPr>
          <w:sz w:val="28"/>
          <w:szCs w:val="28"/>
        </w:rPr>
        <w:br/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>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Созданы сайты ЦБС и МБУ «</w:t>
      </w:r>
      <w:proofErr w:type="gramStart"/>
      <w:r>
        <w:rPr>
          <w:sz w:val="28"/>
          <w:szCs w:val="28"/>
        </w:rPr>
        <w:t>Библиотечная</w:t>
      </w:r>
      <w:proofErr w:type="gramEnd"/>
      <w:r>
        <w:rPr>
          <w:sz w:val="28"/>
          <w:szCs w:val="28"/>
        </w:rPr>
        <w:t xml:space="preserve"> система 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>».</w:t>
      </w:r>
    </w:p>
    <w:p w:rsidR="009E5E36" w:rsidRDefault="009E5E36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9E5E36" w:rsidRDefault="009E5E36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9E5E36" w:rsidRDefault="009E5E36" w:rsidP="001916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9E5E36" w:rsidRPr="00766F8E" w:rsidRDefault="009E5E36" w:rsidP="00191634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</w:t>
      </w:r>
      <w:proofErr w:type="spellStart"/>
      <w:r>
        <w:rPr>
          <w:sz w:val="28"/>
          <w:szCs w:val="28"/>
        </w:rPr>
        <w:t>онлайне</w:t>
      </w:r>
      <w:proofErr w:type="spellEnd"/>
      <w:r>
        <w:rPr>
          <w:sz w:val="28"/>
          <w:szCs w:val="28"/>
        </w:rPr>
        <w:t xml:space="preserve"> – через встроенный список компьютеров.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действию Программы за 6 месяцев 2013 года специалистом по защите информации ЦБС (без выезда на места) оказана методическая и практическая помощь библиотекарям отделений по работе с компьютерными программами и Интернетом (210 обращений).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неудовлетворительное состояние имущественного комплекса библиотек района (требуется переезд в новые помещения библиотеки </w:t>
      </w:r>
      <w:r w:rsidR="00BC6E3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Кышик</w:t>
      </w:r>
      <w:proofErr w:type="spellEnd"/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 Российской Федерации и др.);</w:t>
      </w:r>
    </w:p>
    <w:p w:rsidR="009E5E36" w:rsidRDefault="009E5E36" w:rsidP="00191634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неудовлетворительный показатель прироста фонда.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color w:val="1A1A1A"/>
          <w:sz w:val="28"/>
          <w:szCs w:val="28"/>
        </w:rPr>
        <w:t xml:space="preserve">Норма ежегодного прироста фондов библиотек в автономном округе в соответствии с Законом Ханты-Мансийского автономного округа – Югры  от 20.12.2000 №110-оз </w:t>
      </w:r>
      <w:r w:rsidR="00BC6E3C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>«О библиотечном деле и обязательном экземпляре документов в Ханты-Мансийском автономном округе – Югре» составляет не менее 3%. Показатель 2012 года по Ханты-Мансийскому району составляет + 1,8% (2011 год – +1,5%);</w:t>
      </w:r>
      <w:proofErr w:type="gramEnd"/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(78% библиотекарей                   не имеют профильного образования);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50% библиотекарей достаточных знаний и навыков по работе с компьютерной техникой, умений пользования Интернет – ресурсами, государственными порталами.</w:t>
      </w:r>
    </w:p>
    <w:p w:rsidR="009E5E36" w:rsidRDefault="009E5E36" w:rsidP="00191634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района оказывает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муниципальное 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  учреждение   дополнительного   образования   детей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«Детская музыкальная школа».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учреждении действуют 4 отделения: в п. Кедровый, п. </w:t>
      </w:r>
      <w:proofErr w:type="spellStart"/>
      <w:r>
        <w:rPr>
          <w:sz w:val="28"/>
          <w:szCs w:val="28"/>
        </w:rPr>
        <w:t>Луговской</w:t>
      </w:r>
      <w:proofErr w:type="spellEnd"/>
      <w:r>
        <w:rPr>
          <w:sz w:val="28"/>
          <w:szCs w:val="28"/>
        </w:rPr>
        <w:t xml:space="preserve">, 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>, п. Бобровский.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2013/14 учебном году планируется открытие отделений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Цингалы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Кышик</w:t>
      </w:r>
      <w:proofErr w:type="spellEnd"/>
      <w:r>
        <w:rPr>
          <w:sz w:val="28"/>
          <w:szCs w:val="28"/>
        </w:rPr>
        <w:t xml:space="preserve">. Обучение детей в школе ведется по двум специальностям «Народные инструменты», «Фортепиано».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учреждения в 2011/12 учебном году характеризуется следующими показателями. Контингент учащихся – 131 человек, из них принято в первый класс 53 человека, учащихся в выпускных классах –                      6 человек, учащиеся льготной категории – 5 человек.</w:t>
      </w:r>
      <w:r>
        <w:rPr>
          <w:spacing w:val="2"/>
          <w:sz w:val="28"/>
          <w:szCs w:val="28"/>
        </w:rPr>
        <w:t xml:space="preserve"> Общая успеваемость              по ДМШ составляет 100%. Качественная – 68,3%.</w:t>
      </w:r>
    </w:p>
    <w:p w:rsidR="009E5E36" w:rsidRDefault="009E5E36" w:rsidP="0019163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увеличение числа учащихся с учетом вновь открываемых отделений в 2013/14 учебном году на 25%. </w:t>
      </w:r>
    </w:p>
    <w:p w:rsidR="009E5E36" w:rsidRDefault="009E5E36" w:rsidP="00191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школы направлена на сохранение и увеличение контингента обучающихся, качественное улучшение образовательного процесса, поиск новых форм методической работы. 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учреждения и его материально-технической базы показывает, что динамичному развит</w:t>
      </w:r>
      <w:r w:rsidR="00191634">
        <w:rPr>
          <w:sz w:val="28"/>
          <w:szCs w:val="28"/>
        </w:rPr>
        <w:t xml:space="preserve">ию художественного образования </w:t>
      </w:r>
      <w:r>
        <w:rPr>
          <w:sz w:val="28"/>
          <w:szCs w:val="28"/>
        </w:rPr>
        <w:t xml:space="preserve">в районе препятствуют следующие факторы: 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специалистах, отсутствие жилья;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материально-технического оснащения. </w:t>
      </w:r>
      <w:r w:rsidR="00191634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вновь открываемых отделений для школы, в первую очередь, необходима модернизация парка музыкальных инструментов – приобретение баянов, аккордеонов, фортепиано, национальных инструментов коренных народов Севера ханты и манси, приобретение мебели и мультимедийного оборудования;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учебно-методических материалах (пособия                               по музыкальной литературе, сольфеджио, нотные сборники и др.).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proofErr w:type="gramStart"/>
      <w:r w:rsidRPr="00BE24A9">
        <w:rPr>
          <w:rFonts w:eastAsia="Calibri"/>
          <w:sz w:val="28"/>
          <w:szCs w:val="28"/>
          <w:lang w:eastAsia="en-US"/>
        </w:rPr>
        <w:t>традиционной</w:t>
      </w:r>
      <w:proofErr w:type="gramEnd"/>
      <w:r w:rsidRPr="00BE24A9">
        <w:rPr>
          <w:rFonts w:eastAsia="Calibri"/>
          <w:sz w:val="28"/>
          <w:szCs w:val="28"/>
          <w:lang w:eastAsia="en-US"/>
        </w:rPr>
        <w:t xml:space="preserve">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 на участие в культурной жизни и пользование учреждениями культуры. Вместе с тем, показатель востребованности населением Ханты-Мансийского района услуг культурно-досуговых учреждений района ниже среднего показателя по округу. Среднее количество участников в 1 клубном формировании района составляет 13 человек (округ – 18), не достигает среднего по Югре показатель среднего числа клубных формирований на одно учреждение – </w:t>
      </w:r>
      <w:r w:rsidR="00191634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8 единиц (округ – 20).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</w:t>
      </w:r>
      <w:r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>
        <w:rPr>
          <w:sz w:val="28"/>
          <w:szCs w:val="28"/>
        </w:rPr>
        <w:t xml:space="preserve">216 </w:t>
      </w:r>
      <w:r>
        <w:rPr>
          <w:rFonts w:eastAsia="Calibri"/>
          <w:iCs/>
          <w:sz w:val="28"/>
          <w:szCs w:val="28"/>
          <w:lang w:eastAsia="en-US"/>
        </w:rPr>
        <w:t xml:space="preserve">клубных формирований с числом участников –                       </w:t>
      </w:r>
      <w:r>
        <w:rPr>
          <w:sz w:val="28"/>
          <w:szCs w:val="28"/>
        </w:rPr>
        <w:t>2898  человек,</w:t>
      </w:r>
      <w:r>
        <w:rPr>
          <w:rFonts w:eastAsia="Calibri"/>
          <w:iCs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где  каждый  желающий  может    проявить  свои  способности, обеспечить себе творческое самовыражение, организовать свой досуг.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 – вокальное, хореографическое, театральное, прикладное творчество.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настоящее время в данном секторе культуры наблюдается ряд проблем, требующих неотложного решения.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Крайне неудовлетворительным остается материально-техническая оснащенность учреждений. Значительное число зданий </w:t>
      </w:r>
      <w:proofErr w:type="gramStart"/>
      <w:r>
        <w:rPr>
          <w:rFonts w:eastAsia="Calibri"/>
          <w:sz w:val="28"/>
          <w:szCs w:val="28"/>
          <w:lang w:eastAsia="en-US"/>
        </w:rPr>
        <w:t>находятся в аварийном состоянии и нуждаются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ремонте, техническое оснащение требует существенного обновления с учетом современных требований к технике и технологиям. Износ основных материальных активов по оценкам варьируется от 50 до 90 процентов.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острая нехватка менеджеров, умеющих </w:t>
      </w:r>
      <w:proofErr w:type="gramStart"/>
      <w:r>
        <w:rPr>
          <w:rFonts w:eastAsia="Calibri"/>
          <w:sz w:val="28"/>
          <w:szCs w:val="28"/>
          <w:lang w:eastAsia="en-US"/>
        </w:rPr>
        <w:t>разрабатывать и успешно реализовать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стратегии, концепции учреждений, находить общий язык                      с меценатами, потребителями услуг, персоналом, поставщиками ресурсов и другими заинтересованными сторонами;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9E5E36" w:rsidRDefault="009E5E36" w:rsidP="0019163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9E5E36" w:rsidRDefault="009E5E36" w:rsidP="00191634"/>
    <w:p w:rsidR="008818C8" w:rsidRDefault="008818C8" w:rsidP="00DA5F98">
      <w:pPr>
        <w:ind w:firstLine="709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="00DA5F98"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 w:rsidR="00DA5F98">
        <w:rPr>
          <w:sz w:val="28"/>
          <w:szCs w:val="28"/>
        </w:rPr>
        <w:t xml:space="preserve">ударственного </w:t>
      </w:r>
      <w:r w:rsidR="00DA5F98">
        <w:rPr>
          <w:sz w:val="28"/>
          <w:szCs w:val="28"/>
        </w:rPr>
        <w:br/>
        <w:t>сектора экономики</w:t>
      </w:r>
    </w:p>
    <w:p w:rsidR="00DA5F98" w:rsidRPr="00A619B8" w:rsidRDefault="00DA5F98" w:rsidP="00191634">
      <w:pPr>
        <w:ind w:firstLine="709"/>
        <w:jc w:val="both"/>
        <w:rPr>
          <w:sz w:val="28"/>
          <w:szCs w:val="28"/>
        </w:rPr>
      </w:pPr>
    </w:p>
    <w:p w:rsidR="008818C8" w:rsidRPr="00A619B8" w:rsidRDefault="008818C8" w:rsidP="00191634">
      <w:pPr>
        <w:ind w:firstLine="709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191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8818C8" w:rsidP="00191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мероприятий,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</w:t>
      </w:r>
      <w:r w:rsidR="00457FA8" w:rsidRPr="00457FA8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191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7521B">
        <w:rPr>
          <w:rFonts w:ascii="Times New Roman" w:hAnsi="Times New Roman" w:cs="Times New Roman"/>
          <w:sz w:val="28"/>
          <w:szCs w:val="28"/>
        </w:rPr>
        <w:t xml:space="preserve">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18C8" w:rsidRPr="0027521B" w:rsidRDefault="008818C8" w:rsidP="00191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</w:t>
      </w:r>
      <w:proofErr w:type="spellStart"/>
      <w:r w:rsidRPr="002752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7521B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 w:rsidR="003C646F">
        <w:rPr>
          <w:sz w:val="28"/>
          <w:szCs w:val="28"/>
        </w:rPr>
        <w:t>.</w:t>
      </w:r>
    </w:p>
    <w:p w:rsidR="008818C8" w:rsidRPr="000244B6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предпринимательского сообщества,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>.</w:t>
      </w:r>
      <w:r w:rsidR="00766B52">
        <w:rPr>
          <w:sz w:val="28"/>
          <w:szCs w:val="28"/>
        </w:rPr>
        <w:t xml:space="preserve"> </w:t>
      </w:r>
    </w:p>
    <w:p w:rsidR="008818C8" w:rsidRPr="000244B6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</w:t>
      </w:r>
      <w:proofErr w:type="spellStart"/>
      <w:r w:rsidRPr="000244B6">
        <w:rPr>
          <w:sz w:val="28"/>
          <w:szCs w:val="28"/>
        </w:rPr>
        <w:t>Брендинг</w:t>
      </w:r>
      <w:proofErr w:type="spellEnd"/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 xml:space="preserve">. Каждый из перечисленных проектов </w:t>
      </w:r>
      <w:proofErr w:type="gramStart"/>
      <w:r w:rsidRPr="000244B6">
        <w:rPr>
          <w:sz w:val="28"/>
          <w:szCs w:val="28"/>
        </w:rPr>
        <w:t>оказывает своё особое влияние на формирование благоприятной деловой среды и открывает</w:t>
      </w:r>
      <w:proofErr w:type="gramEnd"/>
      <w:r w:rsidRPr="000244B6">
        <w:rPr>
          <w:sz w:val="28"/>
          <w:szCs w:val="28"/>
        </w:rPr>
        <w:t xml:space="preserve"> новые перспективы для сотрудничества субъектов малого и среднего бизнеса.</w:t>
      </w:r>
    </w:p>
    <w:p w:rsidR="00B5129F" w:rsidRDefault="008818C8" w:rsidP="00191634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  <w:r w:rsidR="003C646F">
        <w:rPr>
          <w:sz w:val="28"/>
          <w:szCs w:val="28"/>
        </w:rPr>
        <w:t>.</w:t>
      </w:r>
    </w:p>
    <w:p w:rsidR="008818C8" w:rsidRPr="00A619B8" w:rsidRDefault="00B0738A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proofErr w:type="gramStart"/>
      <w:r w:rsidR="00B5129F">
        <w:rPr>
          <w:sz w:val="28"/>
          <w:szCs w:val="28"/>
        </w:rPr>
        <w:t>в</w:t>
      </w:r>
      <w:proofErr w:type="gramEnd"/>
      <w:r w:rsidR="00B5129F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</w:t>
      </w:r>
      <w:r w:rsidRPr="00A619B8">
        <w:rPr>
          <w:sz w:val="28"/>
          <w:szCs w:val="28"/>
        </w:rPr>
        <w:lastRenderedPageBreak/>
        <w:t xml:space="preserve">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</w:t>
      </w:r>
      <w:r w:rsidR="00191634">
        <w:rPr>
          <w:sz w:val="28"/>
          <w:szCs w:val="28"/>
        </w:rPr>
        <w:br/>
      </w:r>
      <w:r w:rsidRPr="00A619B8">
        <w:rPr>
          <w:sz w:val="28"/>
          <w:szCs w:val="28"/>
        </w:rPr>
        <w:t xml:space="preserve">в установленном законодательством Российской Федерации порядке. </w:t>
      </w:r>
      <w:proofErr w:type="gramEnd"/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191634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766B52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 w:rsidR="002B2374">
        <w:rPr>
          <w:sz w:val="28"/>
          <w:szCs w:val="28"/>
        </w:rPr>
        <w:t>районе</w:t>
      </w:r>
      <w:r w:rsidRPr="000025AC">
        <w:rPr>
          <w:sz w:val="28"/>
          <w:szCs w:val="28"/>
        </w:rPr>
        <w:t>, утвержденной распоряжением</w:t>
      </w:r>
      <w:r w:rsidR="00DA5F98">
        <w:rPr>
          <w:sz w:val="28"/>
          <w:szCs w:val="28"/>
        </w:rPr>
        <w:t xml:space="preserve"> администрации </w:t>
      </w:r>
      <w:r w:rsidR="00CE1764">
        <w:rPr>
          <w:sz w:val="28"/>
          <w:szCs w:val="28"/>
        </w:rPr>
        <w:t xml:space="preserve">Ханты-Мансийского района </w:t>
      </w:r>
      <w:r w:rsidR="00DA5F98">
        <w:rPr>
          <w:sz w:val="28"/>
          <w:szCs w:val="28"/>
        </w:rPr>
        <w:br/>
      </w:r>
      <w:r w:rsidR="00CE1764">
        <w:rPr>
          <w:sz w:val="28"/>
          <w:szCs w:val="28"/>
        </w:rPr>
        <w:t>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191634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</w:t>
      </w:r>
      <w:proofErr w:type="gramStart"/>
      <w:r w:rsidR="008818C8" w:rsidRPr="0046063B">
        <w:rPr>
          <w:sz w:val="28"/>
          <w:szCs w:val="28"/>
        </w:rPr>
        <w:t>разрабатываются</w:t>
      </w:r>
      <w:proofErr w:type="gramEnd"/>
      <w:r w:rsidR="008818C8" w:rsidRPr="0046063B">
        <w:rPr>
          <w:sz w:val="28"/>
          <w:szCs w:val="28"/>
        </w:rPr>
        <w:t xml:space="preserve">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осуществляется организационно - 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191634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191634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191634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 xml:space="preserve">на период до 2030 года, </w:t>
      </w:r>
      <w:r>
        <w:rPr>
          <w:sz w:val="28"/>
          <w:szCs w:val="28"/>
        </w:rPr>
        <w:lastRenderedPageBreak/>
        <w:t>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</w:t>
      </w:r>
      <w:r w:rsidR="001713F6">
        <w:rPr>
          <w:sz w:val="28"/>
          <w:szCs w:val="28"/>
        </w:rPr>
        <w:br/>
      </w:r>
      <w:r w:rsidRPr="00C12536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191634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191634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="00191634">
        <w:rPr>
          <w:sz w:val="28"/>
          <w:szCs w:val="28"/>
        </w:rPr>
        <w:br/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19163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19163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lastRenderedPageBreak/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191634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19163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lastRenderedPageBreak/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lastRenderedPageBreak/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191634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766B52" w:rsidRDefault="00766B52" w:rsidP="00191634">
      <w:pPr>
        <w:pStyle w:val="ConsPlusNormal"/>
        <w:rPr>
          <w:rFonts w:ascii="Times New Roman" w:hAnsi="Times New Roman"/>
          <w:sz w:val="28"/>
          <w:szCs w:val="28"/>
        </w:rPr>
      </w:pP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191634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191634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 xml:space="preserve"> культуры 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Спасти и сохранить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Культурно-спортивный комплекс (дом культуры – библиотека –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(приобретение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2.6. 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 xml:space="preserve">16 человек), 60 воспитанников (приобретение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2.8. Строительство «Сельский дом культуры с.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на 60 мест».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2.9. Культурно-досуговый центр (дом культуры – детская музыкальная школа – библиотека) в 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2.10. Осуществление ремонтно-реставрационных работ на объекте культурного наследия «Каменная церковь (Вознесенская) (конец XIX века)                 п.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Ханты-Мансийского района, ул. Ленина» (СМР, прочие).</w:t>
      </w:r>
    </w:p>
    <w:p w:rsidR="00CD020E" w:rsidRDefault="00CD020E" w:rsidP="00191634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 xml:space="preserve">2.11. Технологическое присоединение к электрическим сетям объекта культурного наследия «Каменная церковь (Вознесенская) (конец XIX века) п. </w:t>
      </w:r>
      <w:proofErr w:type="spellStart"/>
      <w:r w:rsidRPr="00632F8B">
        <w:rPr>
          <w:sz w:val="28"/>
          <w:szCs w:val="28"/>
        </w:rPr>
        <w:t>Горноправдинск</w:t>
      </w:r>
      <w:proofErr w:type="spellEnd"/>
      <w:r w:rsidRPr="00632F8B">
        <w:rPr>
          <w:sz w:val="28"/>
          <w:szCs w:val="28"/>
        </w:rPr>
        <w:t xml:space="preserve">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191634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 xml:space="preserve">конец XIX века) п. </w:t>
      </w:r>
      <w:proofErr w:type="spellStart"/>
      <w:r w:rsidRPr="00632F8B">
        <w:rPr>
          <w:sz w:val="28"/>
          <w:szCs w:val="28"/>
        </w:rPr>
        <w:t>Горноправдинск</w:t>
      </w:r>
      <w:proofErr w:type="spellEnd"/>
      <w:r w:rsidRPr="00632F8B">
        <w:rPr>
          <w:sz w:val="28"/>
          <w:szCs w:val="28"/>
        </w:rPr>
        <w:t xml:space="preserve">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</w:t>
      </w:r>
      <w:proofErr w:type="spellStart"/>
      <w:r w:rsidRPr="00BD63ED">
        <w:rPr>
          <w:sz w:val="28"/>
          <w:szCs w:val="28"/>
          <w:lang w:eastAsia="en-US"/>
        </w:rPr>
        <w:t>учащ</w:t>
      </w:r>
      <w:proofErr w:type="spellEnd"/>
      <w:r w:rsidRPr="00BD63ED">
        <w:rPr>
          <w:sz w:val="28"/>
          <w:szCs w:val="28"/>
          <w:lang w:eastAsia="en-US"/>
        </w:rPr>
        <w:t xml:space="preserve">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</w:t>
      </w:r>
      <w:proofErr w:type="gramStart"/>
      <w:r w:rsidRPr="00BD63ED">
        <w:rPr>
          <w:sz w:val="28"/>
          <w:szCs w:val="28"/>
          <w:lang w:eastAsia="en-US"/>
        </w:rPr>
        <w:t xml:space="preserve">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  <w:proofErr w:type="gramEnd"/>
    </w:p>
    <w:p w:rsidR="002840BB" w:rsidRDefault="002840BB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7F4C5A">
        <w:rPr>
          <w:sz w:val="28"/>
          <w:szCs w:val="28"/>
        </w:rPr>
        <w:t xml:space="preserve">Выполнение кадастровых работ и межевания </w:t>
      </w:r>
      <w:r>
        <w:rPr>
          <w:sz w:val="28"/>
          <w:szCs w:val="28"/>
        </w:rPr>
        <w:t>земельного участка для объекта «</w:t>
      </w:r>
      <w:r w:rsidRPr="007F4C5A">
        <w:rPr>
          <w:sz w:val="28"/>
          <w:szCs w:val="28"/>
        </w:rPr>
        <w:t>Культурно-спортивный комплекс (дом культуры – библиотека – универсальный игровой зал) в д. Я</w:t>
      </w:r>
      <w:r>
        <w:rPr>
          <w:sz w:val="28"/>
          <w:szCs w:val="28"/>
        </w:rPr>
        <w:t>рки Ханты – Мансийского района».</w:t>
      </w:r>
      <w:r w:rsidRPr="007F4C5A">
        <w:rPr>
          <w:bCs/>
          <w:sz w:val="28"/>
          <w:szCs w:val="28"/>
        </w:rPr>
        <w:t xml:space="preserve"> </w:t>
      </w:r>
    </w:p>
    <w:p w:rsidR="002840BB" w:rsidRPr="007F4C5A" w:rsidRDefault="002840BB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2.18. </w:t>
      </w:r>
      <w:r w:rsidRPr="007F4C5A">
        <w:rPr>
          <w:sz w:val="28"/>
          <w:szCs w:val="28"/>
        </w:rPr>
        <w:t xml:space="preserve">Выполнение кадастровых работ и межевания земельного участка для объекта «Сельский дом культуры с. </w:t>
      </w:r>
      <w:proofErr w:type="spellStart"/>
      <w:r w:rsidRPr="007F4C5A">
        <w:rPr>
          <w:sz w:val="28"/>
          <w:szCs w:val="28"/>
        </w:rPr>
        <w:t>Реполово</w:t>
      </w:r>
      <w:proofErr w:type="spellEnd"/>
      <w:r w:rsidRPr="007F4C5A">
        <w:rPr>
          <w:sz w:val="28"/>
          <w:szCs w:val="28"/>
        </w:rPr>
        <w:t xml:space="preserve"> на 60 мест</w:t>
      </w:r>
      <w:r>
        <w:rPr>
          <w:sz w:val="28"/>
          <w:szCs w:val="28"/>
        </w:rPr>
        <w:t>»</w:t>
      </w:r>
      <w:r w:rsidRPr="007F4C5A">
        <w:rPr>
          <w:sz w:val="28"/>
          <w:szCs w:val="28"/>
        </w:rPr>
        <w:t>.</w:t>
      </w:r>
      <w:r w:rsidRPr="007F4C5A">
        <w:rPr>
          <w:bCs/>
          <w:sz w:val="28"/>
          <w:szCs w:val="28"/>
        </w:rPr>
        <w:t xml:space="preserve"> </w:t>
      </w:r>
    </w:p>
    <w:p w:rsidR="002840BB" w:rsidRDefault="002840BB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AF23B3">
        <w:rPr>
          <w:sz w:val="28"/>
          <w:szCs w:val="28"/>
        </w:rPr>
        <w:t>Технологическое присоединение к электрическим сетям объекта</w:t>
      </w:r>
      <w:r>
        <w:rPr>
          <w:sz w:val="28"/>
          <w:szCs w:val="28"/>
        </w:rPr>
        <w:t xml:space="preserve"> </w:t>
      </w:r>
      <w:r w:rsidRPr="00AF23B3">
        <w:rPr>
          <w:sz w:val="28"/>
          <w:szCs w:val="28"/>
        </w:rPr>
        <w:t xml:space="preserve">«Сельский дом культуры с. </w:t>
      </w:r>
      <w:proofErr w:type="spellStart"/>
      <w:r w:rsidRPr="00AF23B3">
        <w:rPr>
          <w:sz w:val="28"/>
          <w:szCs w:val="28"/>
        </w:rPr>
        <w:t>Реполово</w:t>
      </w:r>
      <w:proofErr w:type="spellEnd"/>
      <w:r w:rsidRPr="00AF23B3">
        <w:rPr>
          <w:sz w:val="28"/>
          <w:szCs w:val="28"/>
        </w:rPr>
        <w:t xml:space="preserve"> на 60 мест»</w:t>
      </w:r>
      <w:r>
        <w:rPr>
          <w:sz w:val="28"/>
          <w:szCs w:val="28"/>
        </w:rPr>
        <w:t>.</w:t>
      </w:r>
      <w:r w:rsidRPr="00D307E6">
        <w:rPr>
          <w:bCs/>
          <w:sz w:val="28"/>
          <w:szCs w:val="28"/>
        </w:rPr>
        <w:t xml:space="preserve"> </w:t>
      </w:r>
    </w:p>
    <w:p w:rsidR="002840BB" w:rsidRPr="00085450" w:rsidRDefault="002840BB" w:rsidP="00191634">
      <w:pPr>
        <w:ind w:firstLine="708"/>
        <w:jc w:val="both"/>
        <w:rPr>
          <w:sz w:val="28"/>
          <w:szCs w:val="28"/>
        </w:rPr>
      </w:pPr>
      <w:r w:rsidRPr="00085450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Pr="00085450">
        <w:rPr>
          <w:sz w:val="28"/>
          <w:szCs w:val="28"/>
        </w:rPr>
        <w:t>Укрепление материально-технической баз</w:t>
      </w:r>
      <w:r>
        <w:rPr>
          <w:sz w:val="28"/>
          <w:szCs w:val="28"/>
        </w:rPr>
        <w:t>ы МКУ Ханты-Мансийского района «</w:t>
      </w:r>
      <w:r w:rsidRPr="00085450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</w:t>
      </w:r>
      <w:r w:rsidRPr="00085450">
        <w:rPr>
          <w:sz w:val="28"/>
          <w:szCs w:val="28"/>
        </w:rPr>
        <w:t xml:space="preserve">. 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191634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191634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191634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191634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</w:t>
      </w:r>
      <w:r w:rsidRPr="00BA5827">
        <w:rPr>
          <w:sz w:val="28"/>
          <w:szCs w:val="28"/>
        </w:rPr>
        <w:lastRenderedPageBreak/>
        <w:t>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осуществляет контроль и несет</w:t>
      </w:r>
      <w:proofErr w:type="gramEnd"/>
      <w:r w:rsidRPr="00BA5827">
        <w:rPr>
          <w:sz w:val="28"/>
          <w:szCs w:val="28"/>
        </w:rPr>
        <w:t xml:space="preserve">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191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191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 xml:space="preserve"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</w:t>
      </w:r>
      <w:r w:rsidR="00766B52">
        <w:rPr>
          <w:sz w:val="28"/>
          <w:szCs w:val="28"/>
        </w:rPr>
        <w:t>–</w:t>
      </w:r>
      <w:r w:rsidR="00FE20F1" w:rsidRPr="00A10FC5">
        <w:rPr>
          <w:sz w:val="28"/>
          <w:szCs w:val="28"/>
        </w:rPr>
        <w:t xml:space="preserve"> Югре</w:t>
      </w:r>
      <w:r w:rsidRPr="00A10FC5">
        <w:rPr>
          <w:sz w:val="28"/>
          <w:szCs w:val="28"/>
        </w:rPr>
        <w:t xml:space="preserve"> с целью исполнения </w:t>
      </w:r>
      <w:r w:rsidRPr="00A10FC5">
        <w:rPr>
          <w:sz w:val="28"/>
          <w:szCs w:val="28"/>
        </w:rPr>
        <w:lastRenderedPageBreak/>
        <w:t>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</w:t>
      </w:r>
      <w:r w:rsidR="000C4E36">
        <w:rPr>
          <w:sz w:val="28"/>
          <w:szCs w:val="28"/>
        </w:rPr>
        <w:br/>
      </w:r>
      <w:r w:rsidRPr="00E875EC">
        <w:rPr>
          <w:sz w:val="28"/>
          <w:szCs w:val="28"/>
        </w:rPr>
        <w:t>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 xml:space="preserve">роков </w:t>
      </w:r>
      <w:r>
        <w:rPr>
          <w:sz w:val="28"/>
          <w:szCs w:val="28"/>
        </w:rPr>
        <w:lastRenderedPageBreak/>
        <w:t>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</w:t>
      </w:r>
      <w:r w:rsidR="000C4E3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E875EC">
        <w:rPr>
          <w:sz w:val="28"/>
          <w:szCs w:val="28"/>
        </w:rPr>
        <w:t xml:space="preserve">и задач, </w:t>
      </w:r>
      <w:proofErr w:type="spellStart"/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</w:t>
      </w:r>
      <w:proofErr w:type="spellEnd"/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191634">
      <w:pPr>
        <w:jc w:val="right"/>
        <w:rPr>
          <w:sz w:val="28"/>
          <w:szCs w:val="28"/>
        </w:rPr>
        <w:sectPr w:rsidR="00BF3872" w:rsidRPr="00DF1D8E" w:rsidSect="00191634">
          <w:headerReference w:type="default" r:id="rId11"/>
          <w:pgSz w:w="11906" w:h="16838"/>
          <w:pgMar w:top="1276" w:right="1134" w:bottom="1559" w:left="1418" w:header="709" w:footer="709" w:gutter="0"/>
          <w:cols w:space="708"/>
          <w:docGrid w:linePitch="360"/>
        </w:sectPr>
      </w:pPr>
    </w:p>
    <w:p w:rsidR="00CB5254" w:rsidRPr="00F66C88" w:rsidRDefault="00CB5254" w:rsidP="0019163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191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4755"/>
        <w:gridCol w:w="1442"/>
        <w:gridCol w:w="845"/>
        <w:gridCol w:w="864"/>
        <w:gridCol w:w="850"/>
        <w:gridCol w:w="876"/>
        <w:gridCol w:w="864"/>
        <w:gridCol w:w="1006"/>
        <w:gridCol w:w="2158"/>
      </w:tblGrid>
      <w:tr w:rsidR="0038327B" w:rsidRPr="00707F8E" w:rsidTr="00C347E7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AD299F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 w:rsidP="00191634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 w:rsidRPr="00C347E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347E7"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1916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191634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Pr="00DA5F98" w:rsidRDefault="00CB5254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A5F98">
        <w:rPr>
          <w:sz w:val="20"/>
          <w:szCs w:val="20"/>
        </w:rPr>
        <w:t xml:space="preserve">* </w:t>
      </w:r>
      <w:hyperlink r:id="rId12" w:history="1">
        <w:r w:rsidRPr="00DA5F98">
          <w:rPr>
            <w:rStyle w:val="a3"/>
            <w:color w:val="auto"/>
            <w:sz w:val="20"/>
            <w:szCs w:val="20"/>
            <w:u w:val="none"/>
          </w:rPr>
          <w:t>Указ</w:t>
        </w:r>
      </w:hyperlink>
      <w:r w:rsidRPr="00DA5F98">
        <w:rPr>
          <w:sz w:val="20"/>
          <w:szCs w:val="20"/>
        </w:rP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Pr="00DA5F98" w:rsidRDefault="00C35C1E" w:rsidP="00191634">
      <w:pPr>
        <w:tabs>
          <w:tab w:val="left" w:pos="1274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п</w:t>
      </w:r>
      <w:r w:rsidR="00914D17" w:rsidRPr="00DA5F98">
        <w:rPr>
          <w:sz w:val="20"/>
          <w:szCs w:val="20"/>
        </w:rPr>
        <w:t>оказатель</w:t>
      </w:r>
      <w:r w:rsidR="00CB5254" w:rsidRPr="00DA5F98">
        <w:rPr>
          <w:sz w:val="20"/>
          <w:szCs w:val="20"/>
        </w:rPr>
        <w:t xml:space="preserve"> предусмотрен в государственном статистическом учете</w:t>
      </w:r>
      <w:r w:rsidR="00A74A98" w:rsidRPr="00DA5F98">
        <w:rPr>
          <w:sz w:val="20"/>
          <w:szCs w:val="20"/>
        </w:rPr>
        <w:t>.</w:t>
      </w:r>
    </w:p>
    <w:p w:rsidR="00802B81" w:rsidRDefault="00802B81" w:rsidP="00191634">
      <w:pPr>
        <w:jc w:val="right"/>
        <w:rPr>
          <w:sz w:val="28"/>
          <w:szCs w:val="28"/>
        </w:rPr>
      </w:pPr>
    </w:p>
    <w:p w:rsidR="005C6285" w:rsidRDefault="00CB5254" w:rsidP="00191634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lastRenderedPageBreak/>
        <w:t>Таблица 2</w:t>
      </w:r>
    </w:p>
    <w:p w:rsidR="00FD3F2F" w:rsidRDefault="005C6285" w:rsidP="00191634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tbl>
      <w:tblPr>
        <w:tblW w:w="138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185"/>
        <w:gridCol w:w="966"/>
        <w:gridCol w:w="878"/>
        <w:gridCol w:w="870"/>
        <w:gridCol w:w="866"/>
        <w:gridCol w:w="966"/>
        <w:gridCol w:w="866"/>
        <w:gridCol w:w="1060"/>
      </w:tblGrid>
      <w:tr w:rsidR="001F39EF" w:rsidRPr="001F39EF" w:rsidTr="001F39EF">
        <w:trPr>
          <w:trHeight w:val="72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72" w:type="dxa"/>
            <w:gridSpan w:val="7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Финансовые затраты на реализацию</w:t>
            </w:r>
            <w:r w:rsidRPr="001F39EF">
              <w:rPr>
                <w:sz w:val="20"/>
                <w:szCs w:val="20"/>
              </w:rPr>
              <w:br/>
              <w:t>(тыс. рублей)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5506" w:type="dxa"/>
            <w:gridSpan w:val="6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2019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Создание условий для удовлетворения культурных потребностей жителей Ханты - Мансийского района (номер целевого показателя 1,2,8)</w:t>
            </w:r>
          </w:p>
        </w:tc>
        <w:tc>
          <w:tcPr>
            <w:tcW w:w="1698" w:type="dxa"/>
            <w:vMerge w:val="restart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118336,8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2345,7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34387,1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23010,1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22410,1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6279,3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1655,7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3772,6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1.1.</w:t>
            </w: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Проведение </w:t>
            </w:r>
            <w:r w:rsidRPr="001F39EF">
              <w:rPr>
                <w:sz w:val="20"/>
                <w:szCs w:val="20"/>
              </w:rPr>
              <w:lastRenderedPageBreak/>
              <w:t xml:space="preserve">мероприятий районного уровня, в том числе направленных на сохранение                         и развитие </w:t>
            </w:r>
            <w:proofErr w:type="gramStart"/>
            <w:r w:rsidRPr="001F39EF">
              <w:rPr>
                <w:sz w:val="20"/>
                <w:szCs w:val="20"/>
              </w:rPr>
              <w:t>традиционной</w:t>
            </w:r>
            <w:proofErr w:type="gramEnd"/>
            <w:r w:rsidRPr="001F39EF">
              <w:rPr>
                <w:sz w:val="20"/>
                <w:szCs w:val="20"/>
              </w:rPr>
              <w:t xml:space="preserve">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Комитет по </w:t>
            </w:r>
            <w:r w:rsidRPr="001F39EF">
              <w:rPr>
                <w:sz w:val="20"/>
                <w:szCs w:val="20"/>
              </w:rPr>
              <w:lastRenderedPageBreak/>
              <w:t>культуре, спорту и социальной политике, сельские поселения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Организация выставки, приуроченной  к проведению Международного экологического фестиваля «</w:t>
            </w:r>
            <w:proofErr w:type="gramStart"/>
            <w:r w:rsidRPr="001F39EF">
              <w:rPr>
                <w:sz w:val="20"/>
                <w:szCs w:val="20"/>
              </w:rPr>
              <w:t>Спасти и сохранить</w:t>
            </w:r>
            <w:proofErr w:type="gramEnd"/>
            <w:r w:rsidRPr="001F39EF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Администрация Ханты-Мансийского района (МАУ «ОМЦ»)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</w:t>
            </w:r>
            <w:r w:rsidRPr="001F39EF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39EF">
              <w:rPr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 xml:space="preserve"> Ханты-Мансийского района (архивный отдел)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7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1.5.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Комитет по финансам (сельские поселения)</w:t>
            </w: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Субсидия на обеспечение исполнения указов Президента РФ №№597,761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1F39EF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1.8.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</w:t>
            </w:r>
            <w:r w:rsidRPr="001F39EF">
              <w:rPr>
                <w:sz w:val="20"/>
                <w:szCs w:val="20"/>
              </w:rPr>
              <w:lastRenderedPageBreak/>
              <w:t>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3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</w:t>
            </w:r>
            <w:r w:rsidR="001F39EF">
              <w:rPr>
                <w:sz w:val="20"/>
                <w:szCs w:val="2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Укрепление материально-технической базы учреждений культуры (номер целевого показателя 3,4)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197336,4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76639,2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48873,4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57695,0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136054,8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71666,7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40293,2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61281,6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4972,5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8580,2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45670,0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55481,3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45670,0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5800,3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2456,4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Культурно-спортивный комплекс </w:t>
            </w:r>
            <w:r w:rsidRPr="001F39EF">
              <w:rPr>
                <w:sz w:val="20"/>
                <w:szCs w:val="20"/>
              </w:rPr>
              <w:lastRenderedPageBreak/>
              <w:t>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1F39EF">
              <w:rPr>
                <w:sz w:val="20"/>
                <w:szCs w:val="20"/>
              </w:rPr>
              <w:lastRenderedPageBreak/>
              <w:t>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1F39EF">
              <w:rPr>
                <w:sz w:val="20"/>
                <w:szCs w:val="20"/>
              </w:rPr>
              <w:br/>
              <w:t>(СМР)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26316,0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26316,0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25000,0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</w:t>
            </w:r>
            <w:proofErr w:type="gramStart"/>
            <w:r w:rsidRPr="001F39EF">
              <w:rPr>
                <w:sz w:val="20"/>
                <w:szCs w:val="20"/>
              </w:rPr>
              <w:t>ы-</w:t>
            </w:r>
            <w:proofErr w:type="gramEnd"/>
            <w:r w:rsidRPr="001F39EF">
              <w:rPr>
                <w:sz w:val="20"/>
                <w:szCs w:val="20"/>
              </w:rPr>
              <w:t xml:space="preserve"> Мансийского района</w:t>
            </w:r>
            <w:r w:rsidRPr="001F39EF">
              <w:rPr>
                <w:sz w:val="20"/>
                <w:szCs w:val="20"/>
              </w:rPr>
              <w:br/>
              <w:t xml:space="preserve">(приобретение                   </w:t>
            </w:r>
            <w:proofErr w:type="spellStart"/>
            <w:r w:rsidRPr="001F39EF">
              <w:rPr>
                <w:sz w:val="20"/>
                <w:szCs w:val="20"/>
              </w:rPr>
              <w:t>немонтируемого</w:t>
            </w:r>
            <w:proofErr w:type="spellEnd"/>
            <w:r w:rsidRPr="001F39EF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</w:t>
            </w:r>
            <w:r w:rsidRPr="001F39EF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2.5.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Комплекс (сельский дом культуры – </w:t>
            </w:r>
            <w:r w:rsidRPr="001F39EF">
              <w:rPr>
                <w:sz w:val="20"/>
                <w:szCs w:val="20"/>
              </w:rPr>
              <w:lastRenderedPageBreak/>
              <w:t xml:space="preserve">библиотека – школа – детский сад)             в п. Кедровый Ханты-Мансийского района, мощность объекта          150 мест, </w:t>
            </w:r>
            <w:r w:rsidRPr="001F39EF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1F39EF">
              <w:rPr>
                <w:sz w:val="20"/>
                <w:szCs w:val="20"/>
              </w:rPr>
              <w:lastRenderedPageBreak/>
              <w:t>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71084,0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21028,0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28477,4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12665,5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67522,9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19977,0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3561,1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2920,6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в п. Кедровый Ханты-Мансийского района, мощность объекта 150 мест,                         9100 экземпляров, 110 учащихся (наполняемость класса –  16 человек),                      60 воспитанников (приобретение                   </w:t>
            </w:r>
            <w:proofErr w:type="spellStart"/>
            <w:r w:rsidRPr="001F39EF">
              <w:rPr>
                <w:sz w:val="20"/>
                <w:szCs w:val="20"/>
              </w:rPr>
              <w:t>немонтируемого</w:t>
            </w:r>
            <w:proofErr w:type="spellEnd"/>
            <w:r w:rsidRPr="001F39EF">
              <w:rPr>
                <w:sz w:val="20"/>
                <w:szCs w:val="20"/>
              </w:rPr>
              <w:t xml:space="preserve"> </w:t>
            </w:r>
            <w:r w:rsidRPr="001F39EF">
              <w:rPr>
                <w:sz w:val="20"/>
                <w:szCs w:val="20"/>
              </w:rPr>
              <w:lastRenderedPageBreak/>
              <w:t>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Комитет по культуре,</w:t>
            </w:r>
            <w:r w:rsidRPr="001F39EF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4971,0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837,3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4079,0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1F39EF">
              <w:rPr>
                <w:sz w:val="20"/>
                <w:szCs w:val="20"/>
              </w:rPr>
              <w:t>райна</w:t>
            </w:r>
            <w:proofErr w:type="spellEnd"/>
            <w:r w:rsidRPr="001F39EF">
              <w:rPr>
                <w:sz w:val="20"/>
                <w:szCs w:val="20"/>
              </w:rPr>
              <w:t xml:space="preserve">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СДК  </w:t>
            </w:r>
            <w:proofErr w:type="spellStart"/>
            <w:r w:rsidRPr="001F39EF">
              <w:rPr>
                <w:sz w:val="20"/>
                <w:szCs w:val="20"/>
              </w:rPr>
              <w:t>п</w:t>
            </w:r>
            <w:proofErr w:type="gramStart"/>
            <w:r w:rsidRPr="001F39EF">
              <w:rPr>
                <w:sz w:val="20"/>
                <w:szCs w:val="20"/>
              </w:rPr>
              <w:t>.Г</w:t>
            </w:r>
            <w:proofErr w:type="gramEnd"/>
            <w:r w:rsidRPr="001F39EF">
              <w:rPr>
                <w:sz w:val="20"/>
                <w:szCs w:val="20"/>
              </w:rPr>
              <w:t>орноправдинск</w:t>
            </w:r>
            <w:proofErr w:type="spellEnd"/>
            <w:r w:rsidRPr="001F39EF">
              <w:rPr>
                <w:sz w:val="20"/>
                <w:szCs w:val="20"/>
              </w:rPr>
              <w:t xml:space="preserve">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Строительство «Сельский дом </w:t>
            </w:r>
            <w:r w:rsidRPr="001F39EF">
              <w:rPr>
                <w:sz w:val="20"/>
                <w:szCs w:val="20"/>
              </w:rPr>
              <w:lastRenderedPageBreak/>
              <w:t xml:space="preserve">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1F39EF">
              <w:rPr>
                <w:sz w:val="20"/>
                <w:szCs w:val="20"/>
              </w:rPr>
              <w:lastRenderedPageBreak/>
              <w:t>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(СМР)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2.9.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Культурно-досуговый центр (дом культуры – </w:t>
            </w:r>
            <w:r w:rsidRPr="001F39EF">
              <w:rPr>
                <w:sz w:val="20"/>
                <w:szCs w:val="20"/>
              </w:rPr>
              <w:lastRenderedPageBreak/>
              <w:t xml:space="preserve">детская музыкальная школа – библиотека)          в п. </w:t>
            </w:r>
            <w:proofErr w:type="spellStart"/>
            <w:r w:rsidRPr="001F39EF">
              <w:rPr>
                <w:sz w:val="20"/>
                <w:szCs w:val="20"/>
              </w:rPr>
              <w:t>Луговской</w:t>
            </w:r>
            <w:proofErr w:type="spellEnd"/>
            <w:r w:rsidRPr="001F39EF">
              <w:rPr>
                <w:sz w:val="20"/>
                <w:szCs w:val="20"/>
              </w:rPr>
              <w:t xml:space="preserve"> (ПИР, 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 xml:space="preserve">, </w:t>
            </w:r>
            <w:r w:rsidRPr="001F39EF">
              <w:rPr>
                <w:sz w:val="20"/>
                <w:szCs w:val="20"/>
              </w:rPr>
              <w:lastRenderedPageBreak/>
              <w:t>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2.10.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XIX века)                 п. </w:t>
            </w:r>
            <w:proofErr w:type="spellStart"/>
            <w:r w:rsidRPr="001F39EF">
              <w:rPr>
                <w:sz w:val="20"/>
                <w:szCs w:val="20"/>
              </w:rPr>
              <w:t>Горноправдинск</w:t>
            </w:r>
            <w:proofErr w:type="spellEnd"/>
            <w:r w:rsidRPr="001F39EF">
              <w:rPr>
                <w:sz w:val="20"/>
                <w:szCs w:val="20"/>
              </w:rPr>
              <w:t xml:space="preserve"> Ханты-Мансийского района, ул. Ленина»  (СМР, прочие)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41742,5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28307,6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3273,6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Технологическое присоединение к электрическим сетям объекта культурного наследия «Каменная церковь (Вознесенская) (конец XIX века) п. </w:t>
            </w:r>
            <w:proofErr w:type="spellStart"/>
            <w:r w:rsidRPr="001F39EF">
              <w:rPr>
                <w:sz w:val="20"/>
                <w:szCs w:val="20"/>
              </w:rPr>
              <w:t>Горноправдинск</w:t>
            </w:r>
            <w:proofErr w:type="spellEnd"/>
            <w:r w:rsidRPr="001F39EF">
              <w:rPr>
                <w:sz w:val="20"/>
                <w:szCs w:val="20"/>
              </w:rPr>
              <w:t xml:space="preserve">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2.12.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Выполнение кадастровых работ и </w:t>
            </w:r>
            <w:r w:rsidRPr="001F39EF">
              <w:rPr>
                <w:sz w:val="20"/>
                <w:szCs w:val="20"/>
              </w:rPr>
              <w:lastRenderedPageBreak/>
              <w:t xml:space="preserve">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1F39EF">
              <w:rPr>
                <w:sz w:val="20"/>
                <w:szCs w:val="20"/>
              </w:rPr>
              <w:br/>
              <w:t xml:space="preserve">п. </w:t>
            </w:r>
            <w:proofErr w:type="spellStart"/>
            <w:r w:rsidRPr="001F39EF">
              <w:rPr>
                <w:sz w:val="20"/>
                <w:szCs w:val="20"/>
              </w:rPr>
              <w:t>Горноправдинск</w:t>
            </w:r>
            <w:proofErr w:type="spellEnd"/>
            <w:r w:rsidRPr="001F39EF">
              <w:rPr>
                <w:sz w:val="20"/>
                <w:szCs w:val="20"/>
              </w:rPr>
              <w:t xml:space="preserve">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 xml:space="preserve">, </w:t>
            </w:r>
            <w:r w:rsidRPr="001F39EF">
              <w:rPr>
                <w:sz w:val="20"/>
                <w:szCs w:val="20"/>
              </w:rPr>
              <w:lastRenderedPageBreak/>
              <w:t>архитектуры и ЖКХ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2.13.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Проведение повторной проверки достоверности </w:t>
            </w:r>
            <w:r w:rsidRPr="001F39EF">
              <w:rPr>
                <w:sz w:val="20"/>
                <w:szCs w:val="20"/>
              </w:rPr>
              <w:br/>
              <w:t>определения сметной стоимости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Разработка проекта консервации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2.15.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Содержание</w:t>
            </w:r>
            <w:r w:rsidRPr="001F39EF">
              <w:rPr>
                <w:sz w:val="20"/>
                <w:szCs w:val="20"/>
              </w:rPr>
              <w:br/>
              <w:t xml:space="preserve"> объекта "Культурно-</w:t>
            </w:r>
            <w:r w:rsidRPr="001F39EF">
              <w:rPr>
                <w:sz w:val="20"/>
                <w:szCs w:val="20"/>
              </w:rPr>
              <w:lastRenderedPageBreak/>
              <w:t>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1F39EF">
              <w:rPr>
                <w:sz w:val="20"/>
                <w:szCs w:val="20"/>
              </w:rPr>
              <w:lastRenderedPageBreak/>
              <w:t>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 xml:space="preserve">Комплекс "Школа (55 </w:t>
            </w:r>
            <w:proofErr w:type="spellStart"/>
            <w:r w:rsidRPr="001F39EF">
              <w:rPr>
                <w:sz w:val="20"/>
                <w:szCs w:val="20"/>
              </w:rPr>
              <w:t>учащ</w:t>
            </w:r>
            <w:proofErr w:type="spellEnd"/>
            <w:r w:rsidRPr="001F39EF">
              <w:rPr>
                <w:sz w:val="20"/>
                <w:szCs w:val="20"/>
              </w:rPr>
              <w:t>.) с группой для детей дошкольного возраста (25 воспитан.) - сельский дом культуры (на 100 мест) - библиотека (9100 экз.)" в п. Бобровский (2 этап:</w:t>
            </w:r>
            <w:proofErr w:type="gramEnd"/>
            <w:r w:rsidRPr="001F39EF">
              <w:rPr>
                <w:sz w:val="20"/>
                <w:szCs w:val="20"/>
              </w:rPr>
              <w:t xml:space="preserve"> </w:t>
            </w:r>
            <w:proofErr w:type="gramStart"/>
            <w:r w:rsidRPr="001F39EF">
              <w:rPr>
                <w:sz w:val="20"/>
                <w:szCs w:val="20"/>
              </w:rPr>
              <w:t>Сельский дом культуры - библиотека)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Выполнение кадастровых работ и межевания земельного участка для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2.18.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Выполнение кадастровых работ и межевания земельного </w:t>
            </w:r>
            <w:r w:rsidRPr="001F39EF">
              <w:rPr>
                <w:sz w:val="20"/>
                <w:szCs w:val="20"/>
              </w:rPr>
              <w:lastRenderedPageBreak/>
              <w:t xml:space="preserve">участка для объекта «Сельский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строительства, архитектуры и </w:t>
            </w:r>
            <w:r w:rsidRPr="001F39EF">
              <w:rPr>
                <w:sz w:val="20"/>
                <w:szCs w:val="20"/>
              </w:rPr>
              <w:lastRenderedPageBreak/>
              <w:t>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2.19.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Технологическое присоединение к электрическим сетям </w:t>
            </w:r>
            <w:proofErr w:type="spellStart"/>
            <w:r w:rsidRPr="001F39EF">
              <w:rPr>
                <w:sz w:val="20"/>
                <w:szCs w:val="20"/>
              </w:rPr>
              <w:t>объекта</w:t>
            </w:r>
            <w:proofErr w:type="gramStart"/>
            <w:r w:rsidRPr="001F39EF">
              <w:rPr>
                <w:sz w:val="20"/>
                <w:szCs w:val="20"/>
              </w:rPr>
              <w:t>«С</w:t>
            </w:r>
            <w:proofErr w:type="gramEnd"/>
            <w:r w:rsidRPr="001F39EF">
              <w:rPr>
                <w:sz w:val="20"/>
                <w:szCs w:val="20"/>
              </w:rPr>
              <w:t>ельский</w:t>
            </w:r>
            <w:proofErr w:type="spellEnd"/>
            <w:r w:rsidRPr="001F39EF">
              <w:rPr>
                <w:sz w:val="20"/>
                <w:szCs w:val="20"/>
              </w:rPr>
              <w:t xml:space="preserve">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2.20.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Укрепление материально-</w:t>
            </w:r>
            <w:proofErr w:type="spellStart"/>
            <w:r w:rsidRPr="001F39EF">
              <w:rPr>
                <w:sz w:val="20"/>
                <w:szCs w:val="20"/>
              </w:rPr>
              <w:t>иехнической</w:t>
            </w:r>
            <w:proofErr w:type="spellEnd"/>
            <w:r w:rsidRPr="001F39EF">
              <w:rPr>
                <w:sz w:val="20"/>
                <w:szCs w:val="20"/>
              </w:rPr>
              <w:t xml:space="preserve"> базы МКУ Ханты-Мансийского района "Централизованная библиотечная система"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2.21.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Выполнение инженерно-</w:t>
            </w:r>
            <w:r w:rsidRPr="001F39EF">
              <w:rPr>
                <w:sz w:val="20"/>
                <w:szCs w:val="20"/>
              </w:rPr>
              <w:lastRenderedPageBreak/>
              <w:t xml:space="preserve">геологических изысканий для корректировки проектно-сметной документации по объекту "Строительство СДК п. </w:t>
            </w:r>
            <w:proofErr w:type="spellStart"/>
            <w:r w:rsidRPr="001F39EF">
              <w:rPr>
                <w:sz w:val="20"/>
                <w:szCs w:val="20"/>
              </w:rPr>
              <w:t>Горноправдинск</w:t>
            </w:r>
            <w:proofErr w:type="spellEnd"/>
            <w:r w:rsidRPr="001F39EF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1F39EF">
              <w:rPr>
                <w:sz w:val="20"/>
                <w:szCs w:val="20"/>
              </w:rPr>
              <w:lastRenderedPageBreak/>
              <w:t>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2.22.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Разработка научно-проектной документации для проведения работ по сохранению объекта культурного наследия муниципального значения "Здание церкви во имя иконы Пресвятой Богородицы "всех скорбящих Радость",  расположенного по адресу Ханты-Мансийский район, </w:t>
            </w:r>
            <w:proofErr w:type="spellStart"/>
            <w:r w:rsidRPr="001F39EF">
              <w:rPr>
                <w:sz w:val="20"/>
                <w:szCs w:val="20"/>
              </w:rPr>
              <w:lastRenderedPageBreak/>
              <w:t>с.п</w:t>
            </w:r>
            <w:proofErr w:type="spellEnd"/>
            <w:r w:rsidRPr="001F39EF">
              <w:rPr>
                <w:sz w:val="20"/>
                <w:szCs w:val="20"/>
              </w:rPr>
              <w:t xml:space="preserve">. </w:t>
            </w:r>
            <w:proofErr w:type="gramStart"/>
            <w:r w:rsidRPr="001F39EF">
              <w:rPr>
                <w:sz w:val="20"/>
                <w:szCs w:val="20"/>
              </w:rPr>
              <w:t>Кедровый</w:t>
            </w:r>
            <w:proofErr w:type="gramEnd"/>
            <w:r w:rsidRPr="001F39EF">
              <w:rPr>
                <w:sz w:val="20"/>
                <w:szCs w:val="20"/>
              </w:rPr>
              <w:t xml:space="preserve">, с. Елизарово, ул. Советская, 25"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3.1.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Поддержка </w:t>
            </w:r>
            <w:r w:rsidRPr="001F39EF">
              <w:rPr>
                <w:sz w:val="20"/>
                <w:szCs w:val="20"/>
              </w:rPr>
              <w:lastRenderedPageBreak/>
              <w:t>талантливых 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Комитет по </w:t>
            </w:r>
            <w:r w:rsidRPr="001F39EF">
              <w:rPr>
                <w:sz w:val="20"/>
                <w:szCs w:val="20"/>
              </w:rPr>
              <w:lastRenderedPageBreak/>
              <w:t>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1F39EF">
              <w:rPr>
                <w:sz w:val="20"/>
                <w:szCs w:val="20"/>
              </w:rPr>
              <w:t>райна</w:t>
            </w:r>
            <w:proofErr w:type="spellEnd"/>
            <w:r w:rsidRPr="001F39EF">
              <w:rPr>
                <w:sz w:val="20"/>
                <w:szCs w:val="20"/>
              </w:rPr>
              <w:t xml:space="preserve">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1F39EF">
              <w:rPr>
                <w:sz w:val="20"/>
                <w:szCs w:val="20"/>
              </w:rPr>
              <w:t>.</w:t>
            </w:r>
            <w:proofErr w:type="gramEnd"/>
            <w:r w:rsidRPr="001F39EF">
              <w:rPr>
                <w:sz w:val="20"/>
                <w:szCs w:val="20"/>
              </w:rPr>
              <w:t xml:space="preserve"> </w:t>
            </w:r>
            <w:proofErr w:type="gramStart"/>
            <w:r w:rsidRPr="001F39EF">
              <w:rPr>
                <w:sz w:val="20"/>
                <w:szCs w:val="20"/>
              </w:rPr>
              <w:t>ш</w:t>
            </w:r>
            <w:proofErr w:type="gramEnd"/>
            <w:r w:rsidRPr="001F39EF">
              <w:rPr>
                <w:sz w:val="20"/>
                <w:szCs w:val="20"/>
              </w:rPr>
              <w:t>кола)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</w:t>
            </w:r>
            <w:r w:rsidRPr="001F39EF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6024,9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134,9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Совершенствование библиотечного обслуживания населения Ханты - Мансийского района (номер целевого показателя 6,7)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</w:t>
            </w:r>
            <w:r w:rsidRPr="001F39EF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1F39EF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61917,4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429,4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25182,0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7453,6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1406,8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57346,7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24241,9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6046,8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55947,6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Развитие библиотечного дела </w:t>
            </w:r>
            <w:proofErr w:type="gramStart"/>
            <w:r w:rsidRPr="001F39EF">
              <w:rPr>
                <w:sz w:val="20"/>
                <w:szCs w:val="20"/>
              </w:rPr>
              <w:t>в</w:t>
            </w:r>
            <w:proofErr w:type="gramEnd"/>
            <w:r w:rsidRPr="001F39EF">
              <w:rPr>
                <w:sz w:val="20"/>
                <w:szCs w:val="20"/>
              </w:rPr>
              <w:t xml:space="preserve"> </w:t>
            </w:r>
            <w:proofErr w:type="gramStart"/>
            <w:r w:rsidRPr="001F39EF">
              <w:rPr>
                <w:sz w:val="20"/>
                <w:szCs w:val="20"/>
              </w:rPr>
              <w:t>Ханты-Мансийском</w:t>
            </w:r>
            <w:proofErr w:type="gramEnd"/>
            <w:r w:rsidRPr="001F39EF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</w:t>
            </w:r>
            <w:r w:rsidRPr="001F39EF">
              <w:rPr>
                <w:sz w:val="20"/>
                <w:szCs w:val="20"/>
              </w:rPr>
              <w:lastRenderedPageBreak/>
              <w:t xml:space="preserve">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1F39EF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1F39EF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2591,5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609,1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528,0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1931,4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415,6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407,4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654,4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217,4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314,1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2762,6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421,7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827,1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2298,3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308,6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703,0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464,3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113,1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124,1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405,6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54,4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124,1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4.4.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Формирование нового социокультурного пространства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255,0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255,0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4.5.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финансам (сельское поселение </w:t>
            </w:r>
            <w:proofErr w:type="spellStart"/>
            <w:r w:rsidRPr="001F39EF">
              <w:rPr>
                <w:sz w:val="20"/>
                <w:szCs w:val="20"/>
              </w:rPr>
              <w:t>Горноправдинск</w:t>
            </w:r>
            <w:proofErr w:type="spellEnd"/>
            <w:r w:rsidRPr="001F39EF">
              <w:rPr>
                <w:sz w:val="20"/>
                <w:szCs w:val="20"/>
              </w:rPr>
              <w:t>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</w:t>
            </w:r>
            <w:r w:rsidRPr="001F39EF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Реализация проекта «Клуб настольных  и деловых игр» пожертвование от </w:t>
            </w:r>
            <w:r w:rsidRPr="001F39EF">
              <w:rPr>
                <w:sz w:val="20"/>
                <w:szCs w:val="20"/>
              </w:rPr>
              <w:lastRenderedPageBreak/>
              <w:t>ООО "</w:t>
            </w:r>
            <w:proofErr w:type="spellStart"/>
            <w:r w:rsidRPr="001F39EF">
              <w:rPr>
                <w:sz w:val="20"/>
                <w:szCs w:val="20"/>
              </w:rPr>
              <w:t>Газпромнефть-Хантос</w:t>
            </w:r>
            <w:proofErr w:type="spellEnd"/>
            <w:r w:rsidRPr="001F39EF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</w:r>
            <w:r w:rsidRPr="001F39EF">
              <w:rPr>
                <w:sz w:val="20"/>
                <w:szCs w:val="20"/>
              </w:rPr>
              <w:lastRenderedPageBreak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4.8.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Реализация проекта «</w:t>
            </w:r>
            <w:proofErr w:type="spellStart"/>
            <w:r w:rsidRPr="001F39EF">
              <w:rPr>
                <w:sz w:val="20"/>
                <w:szCs w:val="20"/>
              </w:rPr>
              <w:t>Мосум</w:t>
            </w:r>
            <w:proofErr w:type="spellEnd"/>
            <w:r w:rsidRPr="001F39EF">
              <w:rPr>
                <w:sz w:val="20"/>
                <w:szCs w:val="20"/>
              </w:rPr>
              <w:t xml:space="preserve"> </w:t>
            </w:r>
            <w:proofErr w:type="spellStart"/>
            <w:r w:rsidRPr="001F39EF">
              <w:rPr>
                <w:sz w:val="20"/>
                <w:szCs w:val="20"/>
              </w:rPr>
              <w:t>Хантэт</w:t>
            </w:r>
            <w:proofErr w:type="gramStart"/>
            <w:r w:rsidRPr="001F39EF">
              <w:rPr>
                <w:sz w:val="20"/>
                <w:szCs w:val="20"/>
              </w:rPr>
              <w:t>»п</w:t>
            </w:r>
            <w:proofErr w:type="gramEnd"/>
            <w:r w:rsidRPr="001F39EF">
              <w:rPr>
                <w:sz w:val="20"/>
                <w:szCs w:val="20"/>
              </w:rPr>
              <w:t>ожертвование</w:t>
            </w:r>
            <w:proofErr w:type="spellEnd"/>
            <w:r w:rsidRPr="001F39EF">
              <w:rPr>
                <w:sz w:val="20"/>
                <w:szCs w:val="20"/>
              </w:rPr>
              <w:t xml:space="preserve"> от ООО "</w:t>
            </w:r>
            <w:proofErr w:type="spellStart"/>
            <w:r w:rsidRPr="001F39EF">
              <w:rPr>
                <w:sz w:val="20"/>
                <w:szCs w:val="20"/>
              </w:rPr>
              <w:t>Газпромнефть-Хантос</w:t>
            </w:r>
            <w:proofErr w:type="spellEnd"/>
            <w:r w:rsidRPr="001F39EF">
              <w:rPr>
                <w:sz w:val="20"/>
                <w:szCs w:val="20"/>
              </w:rPr>
              <w:t>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469792,7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84658,4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52547,7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140454,3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52369,9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50114,8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151932,0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75127,9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42881,3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16732,0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2086,8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317774,7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9530,5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9628,2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123716,6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50283,1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309663,6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7007,2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123551,7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7502,9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2986,5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2621,0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898" w:type="dxa"/>
            <w:gridSpan w:val="11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1F39EF" w:rsidRDefault="001F39EF" w:rsidP="001F39EF">
            <w:pPr>
              <w:rPr>
                <w:sz w:val="20"/>
                <w:szCs w:val="20"/>
              </w:rPr>
            </w:pPr>
          </w:p>
          <w:p w:rsidR="001F39EF" w:rsidRDefault="001F39EF" w:rsidP="001F39EF">
            <w:pPr>
              <w:rPr>
                <w:sz w:val="20"/>
                <w:szCs w:val="20"/>
              </w:rPr>
            </w:pPr>
          </w:p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 xml:space="preserve">Инвестиции в объекты муниципальной </w:t>
            </w:r>
            <w:r w:rsidRPr="001F39EF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Default="0043622F" w:rsidP="001F39EF">
            <w:pPr>
              <w:rPr>
                <w:sz w:val="20"/>
                <w:szCs w:val="20"/>
              </w:rPr>
            </w:pPr>
          </w:p>
          <w:p w:rsidR="001F39EF" w:rsidRDefault="001F39EF" w:rsidP="001F39EF">
            <w:pPr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150226,1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35438,5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53412,8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97585,9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27530,0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52640,2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41387,8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47511,6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41387,8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5128,6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1784,7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319566,6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36330,4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17109,2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87041,5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52369,9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50114,8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54346,1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29166,9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15351,3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2086,8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265134,5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7163,5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1719,7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73604,6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82328,8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50283,1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262152,0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883,4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82163,9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2374,3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836,3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898" w:type="dxa"/>
            <w:gridSpan w:val="11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119916,5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34051,9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7371,6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112544,9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111652,9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 xml:space="preserve">Соисполнитель 1 </w:t>
            </w:r>
            <w:r w:rsidRPr="001F39EF">
              <w:rPr>
                <w:sz w:val="20"/>
                <w:szCs w:val="20"/>
              </w:rPr>
              <w:lastRenderedPageBreak/>
              <w:t>(Администрация Ханты-Мансийского района (МАУ «ОМЦ»)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2 (Администрация Ханты-Мансийского района (архивный отдел)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</w:t>
            </w:r>
            <w:r w:rsidRPr="001F39EF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3 (Комитет по финансам (сельские поселения)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3383,2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4 (Департамент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149390,8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34601,2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56766,5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93506,9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55883,9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7547,7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44741,5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51647,3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44741,5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4236,6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1F39EF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41746,1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28311,2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3277,2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6 (Комитет по культуре, спорту и социальной политике (МБОУ ДО ДМШ)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привлеченные </w:t>
            </w:r>
            <w:r w:rsidRPr="001F39E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61930,7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391,2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25275,6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7453,6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1406,8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57440,3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24335,5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6046,8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56041,2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24170,6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 xml:space="preserve">Соисполнитель 8 (Комитет по финансам (сельское поселение </w:t>
            </w:r>
            <w:proofErr w:type="spellStart"/>
            <w:r w:rsidRPr="001F39EF">
              <w:rPr>
                <w:sz w:val="20"/>
                <w:szCs w:val="20"/>
              </w:rPr>
              <w:t>Горноправдинск</w:t>
            </w:r>
            <w:proofErr w:type="spellEnd"/>
            <w:r w:rsidRPr="001F39EF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</w:tbl>
    <w:p w:rsidR="00FD3F2F" w:rsidRDefault="00BA16CE" w:rsidP="00191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3622F" w:rsidRDefault="0043622F" w:rsidP="00BA16CE">
      <w:pPr>
        <w:jc w:val="right"/>
        <w:rPr>
          <w:color w:val="000000"/>
          <w:sz w:val="28"/>
          <w:szCs w:val="22"/>
        </w:rPr>
      </w:pPr>
    </w:p>
    <w:p w:rsidR="00BA16CE" w:rsidRDefault="00BA16CE" w:rsidP="00BA16CE">
      <w:pPr>
        <w:jc w:val="right"/>
        <w:rPr>
          <w:color w:val="000000"/>
          <w:sz w:val="28"/>
          <w:szCs w:val="22"/>
        </w:rPr>
      </w:pPr>
      <w:r w:rsidRPr="0052625F">
        <w:rPr>
          <w:color w:val="000000"/>
          <w:sz w:val="28"/>
          <w:szCs w:val="22"/>
        </w:rPr>
        <w:t>Таблица 3</w:t>
      </w:r>
    </w:p>
    <w:p w:rsidR="00C732AB" w:rsidRDefault="00C732AB" w:rsidP="00191634">
      <w:pPr>
        <w:jc w:val="right"/>
        <w:rPr>
          <w:color w:val="000000"/>
          <w:sz w:val="28"/>
          <w:szCs w:val="22"/>
        </w:rPr>
      </w:pP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 xml:space="preserve">ктов </w:t>
      </w:r>
      <w:proofErr w:type="gramStart"/>
      <w:r>
        <w:rPr>
          <w:color w:val="000000"/>
          <w:sz w:val="28"/>
          <w:szCs w:val="28"/>
        </w:rPr>
        <w:t>капитального</w:t>
      </w:r>
      <w:proofErr w:type="gramEnd"/>
      <w:r>
        <w:rPr>
          <w:color w:val="000000"/>
          <w:sz w:val="28"/>
          <w:szCs w:val="28"/>
        </w:rPr>
        <w:t xml:space="preserve"> строительства</w:t>
      </w: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3119"/>
        <w:gridCol w:w="2977"/>
      </w:tblGrid>
      <w:tr w:rsidR="00BA16CE" w:rsidRPr="00356380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№ п/п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Наименование объекта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 xml:space="preserve">Срок строительства, </w:t>
            </w:r>
            <w:proofErr w:type="spellStart"/>
            <w:proofErr w:type="gramStart"/>
            <w:r w:rsidRPr="00BA16CE">
              <w:rPr>
                <w:color w:val="000000"/>
              </w:rPr>
              <w:t>проектирова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Pr="00BA16CE"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Мощность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t>Источник финансирования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6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r w:rsidRPr="00BA16CE">
              <w:t>Комплекс (сельский дом культуры – биб</w:t>
            </w:r>
            <w:r>
              <w:t xml:space="preserve">лиотека – школа – детский сад) </w:t>
            </w:r>
            <w:r w:rsidRPr="00BA16CE">
              <w:t>в п. Кедровый Ханты-Мансийского района, мощность объекта 150 мест, 9100 экземпляров, 110 учащихся (напол</w:t>
            </w:r>
            <w:r w:rsidR="0030604B">
              <w:t xml:space="preserve">няемость класса – 16 человек), </w:t>
            </w:r>
            <w:r w:rsidRPr="00BA16CE">
              <w:t>60 воспитанников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</w:pPr>
            <w:r w:rsidRPr="00BA16CE">
              <w:t>2011 – 2017 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r w:rsidRPr="00BA16CE">
              <w:t xml:space="preserve">150 мест, 9100 экз., </w:t>
            </w:r>
            <w:r w:rsidR="00754744">
              <w:br/>
            </w:r>
            <w:r w:rsidRPr="00BA16CE">
              <w:t xml:space="preserve">110 учащихся (наполняемость класса – </w:t>
            </w:r>
            <w:r w:rsidRPr="00BA16CE">
              <w:br/>
              <w:t xml:space="preserve">16 человек),                     </w:t>
            </w:r>
            <w:r w:rsidRPr="00BA16CE">
              <w:br/>
              <w:t>60 воспитанников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rPr>
                <w:color w:val="000000"/>
              </w:rPr>
            </w:pPr>
            <w:r w:rsidRPr="00BA16CE">
              <w:t xml:space="preserve">бюджет автономного округа, </w:t>
            </w:r>
            <w:r w:rsidR="0030604B">
              <w:br/>
            </w:r>
            <w:r w:rsidRPr="00BA16CE">
              <w:t>бюджет района</w:t>
            </w:r>
          </w:p>
        </w:tc>
      </w:tr>
      <w:tr w:rsidR="00BA16CE" w:rsidRPr="00E27C6C" w:rsidTr="00BA16CE">
        <w:trPr>
          <w:trHeight w:val="126"/>
        </w:trPr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r w:rsidRPr="00BA16CE">
              <w:t xml:space="preserve">Строительство «Сельский дом культуры </w:t>
            </w:r>
            <w:r w:rsidR="0030604B">
              <w:br/>
            </w:r>
            <w:r w:rsidRPr="00BA16CE">
              <w:lastRenderedPageBreak/>
              <w:t xml:space="preserve">с. </w:t>
            </w:r>
            <w:proofErr w:type="spellStart"/>
            <w:r w:rsidRPr="00BA16CE">
              <w:t>Реполово</w:t>
            </w:r>
            <w:proofErr w:type="spellEnd"/>
            <w:r w:rsidRPr="00BA16CE">
              <w:t xml:space="preserve"> на 60 мест» 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highlight w:val="yellow"/>
              </w:rPr>
            </w:pPr>
            <w:r w:rsidRPr="00BA16CE">
              <w:lastRenderedPageBreak/>
              <w:t xml:space="preserve">2016 – 2018 </w:t>
            </w:r>
            <w:r w:rsidRPr="00BA16CE">
              <w:lastRenderedPageBreak/>
              <w:t>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rPr>
                <w:highlight w:val="yellow"/>
              </w:rPr>
            </w:pPr>
            <w:r w:rsidRPr="00BA16CE">
              <w:lastRenderedPageBreak/>
              <w:t>60 мест</w:t>
            </w:r>
          </w:p>
        </w:tc>
        <w:tc>
          <w:tcPr>
            <w:tcW w:w="2977" w:type="dxa"/>
            <w:shd w:val="clear" w:color="auto" w:fill="auto"/>
          </w:tcPr>
          <w:p w:rsidR="0030604B" w:rsidRDefault="0030604B" w:rsidP="00754744">
            <w:r>
              <w:t xml:space="preserve">бюджет автономного </w:t>
            </w:r>
            <w:r>
              <w:lastRenderedPageBreak/>
              <w:t xml:space="preserve">округа; </w:t>
            </w:r>
          </w:p>
          <w:p w:rsidR="00BA16CE" w:rsidRPr="00BA16CE" w:rsidRDefault="00BA16CE" w:rsidP="00754744">
            <w:pPr>
              <w:rPr>
                <w:highlight w:val="yellow"/>
              </w:rPr>
            </w:pPr>
            <w:r w:rsidRPr="00BA16CE">
              <w:t>бюджет района</w:t>
            </w:r>
          </w:p>
        </w:tc>
      </w:tr>
    </w:tbl>
    <w:p w:rsidR="00C732AB" w:rsidRPr="00BA16CE" w:rsidRDefault="0030604B" w:rsidP="0030604B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».</w:t>
      </w:r>
      <w:r w:rsidR="00BA16C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2AB" w:rsidRPr="00C062BE" w:rsidRDefault="00C732AB" w:rsidP="00C732AB">
      <w:pPr>
        <w:ind w:left="180" w:firstLine="52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732AB" w:rsidRPr="00C062BE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Pr="00C062BE" w:rsidRDefault="00C732AB" w:rsidP="00C732AB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p w:rsidR="0010284D" w:rsidRDefault="0010284D" w:rsidP="007F7224">
      <w:pPr>
        <w:jc w:val="both"/>
        <w:rPr>
          <w:color w:val="000000"/>
          <w:sz w:val="22"/>
          <w:szCs w:val="22"/>
        </w:rPr>
      </w:pPr>
    </w:p>
    <w:p w:rsidR="007F7224" w:rsidRDefault="007F7224" w:rsidP="007F7224">
      <w:pPr>
        <w:jc w:val="both"/>
        <w:rPr>
          <w:color w:val="000000"/>
          <w:sz w:val="22"/>
          <w:szCs w:val="22"/>
        </w:rPr>
        <w:sectPr w:rsidR="007F7224" w:rsidSect="00191634">
          <w:headerReference w:type="default" r:id="rId13"/>
          <w:footerReference w:type="default" r:id="rId14"/>
          <w:pgSz w:w="16838" w:h="11906" w:orient="landscape"/>
          <w:pgMar w:top="1276" w:right="1134" w:bottom="1559" w:left="1418" w:header="709" w:footer="709" w:gutter="0"/>
          <w:cols w:space="708"/>
          <w:docGrid w:linePitch="360"/>
        </w:sectPr>
      </w:pPr>
    </w:p>
    <w:p w:rsidR="00C732AB" w:rsidRPr="00C062BE" w:rsidRDefault="00C732AB" w:rsidP="00B00687">
      <w:pPr>
        <w:jc w:val="both"/>
        <w:rPr>
          <w:sz w:val="32"/>
        </w:rPr>
      </w:pPr>
    </w:p>
    <w:sectPr w:rsidR="00C732AB" w:rsidRPr="00C062BE" w:rsidSect="00191634"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48" w:rsidRDefault="00742248" w:rsidP="008B1D75">
      <w:r>
        <w:separator/>
      </w:r>
    </w:p>
  </w:endnote>
  <w:endnote w:type="continuationSeparator" w:id="0">
    <w:p w:rsidR="00742248" w:rsidRDefault="00742248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EF" w:rsidRDefault="001F39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48" w:rsidRDefault="00742248" w:rsidP="008B1D75">
      <w:r>
        <w:separator/>
      </w:r>
    </w:p>
  </w:footnote>
  <w:footnote w:type="continuationSeparator" w:id="0">
    <w:p w:rsidR="00742248" w:rsidRDefault="00742248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72737"/>
      <w:docPartObj>
        <w:docPartGallery w:val="Page Numbers (Top of Page)"/>
        <w:docPartUnique/>
      </w:docPartObj>
    </w:sdtPr>
    <w:sdtContent>
      <w:p w:rsidR="00742248" w:rsidRDefault="00742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EF">
          <w:rPr>
            <w:noProof/>
          </w:rPr>
          <w:t>4</w:t>
        </w:r>
        <w:r>
          <w:fldChar w:fldCharType="end"/>
        </w:r>
      </w:p>
    </w:sdtContent>
  </w:sdt>
  <w:p w:rsidR="00742248" w:rsidRDefault="007422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903300"/>
      <w:docPartObj>
        <w:docPartGallery w:val="Page Numbers (Top of Page)"/>
        <w:docPartUnique/>
      </w:docPartObj>
    </w:sdtPr>
    <w:sdtContent>
      <w:p w:rsidR="00742248" w:rsidRDefault="007422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EF">
          <w:rPr>
            <w:noProof/>
          </w:rPr>
          <w:t>20</w:t>
        </w:r>
        <w:r>
          <w:fldChar w:fldCharType="end"/>
        </w:r>
      </w:p>
    </w:sdtContent>
  </w:sdt>
  <w:p w:rsidR="00742248" w:rsidRDefault="007422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49C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1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3FAA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4E36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84D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B34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654B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3F6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634"/>
    <w:rsid w:val="00191B9C"/>
    <w:rsid w:val="001934C8"/>
    <w:rsid w:val="001936DD"/>
    <w:rsid w:val="00193EAB"/>
    <w:rsid w:val="00194AEC"/>
    <w:rsid w:val="0019599C"/>
    <w:rsid w:val="00195C81"/>
    <w:rsid w:val="001966ED"/>
    <w:rsid w:val="00196788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39EF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376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8D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05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04B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4DE6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646F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06A99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22F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4DBB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5641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1C3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9C0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251"/>
    <w:rsid w:val="00595721"/>
    <w:rsid w:val="00596517"/>
    <w:rsid w:val="00596E6F"/>
    <w:rsid w:val="005A1850"/>
    <w:rsid w:val="005A1A78"/>
    <w:rsid w:val="005A2F0D"/>
    <w:rsid w:val="005A3338"/>
    <w:rsid w:val="005A3A95"/>
    <w:rsid w:val="005A3E43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90F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248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744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B52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01F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224"/>
    <w:rsid w:val="007F7D0A"/>
    <w:rsid w:val="007F7E15"/>
    <w:rsid w:val="007F7EA0"/>
    <w:rsid w:val="008000DD"/>
    <w:rsid w:val="008001EF"/>
    <w:rsid w:val="00800A7D"/>
    <w:rsid w:val="00801C53"/>
    <w:rsid w:val="008023D1"/>
    <w:rsid w:val="00802B8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77D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49BD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23F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8B0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37A9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1B0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860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B1E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687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64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176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6C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6E3C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25BD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5C1E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AD4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2AB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E2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877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447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4FE4"/>
    <w:rsid w:val="00D15746"/>
    <w:rsid w:val="00D16079"/>
    <w:rsid w:val="00D1629B"/>
    <w:rsid w:val="00D162D7"/>
    <w:rsid w:val="00D20D85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5F98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5F07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3CDE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69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1FBB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2796"/>
    <w:rsid w:val="00FE3992"/>
    <w:rsid w:val="00FE40BC"/>
    <w:rsid w:val="00FE41F5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3836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ADE73-FB80-4C7D-8495-61F72846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63</Pages>
  <Words>14461</Words>
  <Characters>82434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Липина Лариса Валерьевна</cp:lastModifiedBy>
  <cp:revision>39</cp:revision>
  <cp:lastPrinted>2017-06-29T06:49:00Z</cp:lastPrinted>
  <dcterms:created xsi:type="dcterms:W3CDTF">2017-06-09T10:24:00Z</dcterms:created>
  <dcterms:modified xsi:type="dcterms:W3CDTF">2017-09-07T08:41:00Z</dcterms:modified>
</cp:coreProperties>
</file>